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A420" w14:textId="77777777" w:rsidR="004A27DB" w:rsidRPr="00A6149E" w:rsidRDefault="00A6149E" w:rsidP="004A27DB">
      <w:pPr>
        <w:spacing w:after="0" w:line="240" w:lineRule="auto"/>
        <w:jc w:val="center"/>
        <w:rPr>
          <w:rFonts w:ascii="Times New Roman" w:hAnsi="Times New Roman" w:cs="Times New Roman"/>
          <w:b/>
        </w:rPr>
      </w:pPr>
      <w:r w:rsidRPr="00A6149E">
        <w:rPr>
          <w:rFonts w:ascii="Times New Roman" w:hAnsi="Times New Roman" w:cs="Times New Roman"/>
          <w:b/>
        </w:rPr>
        <w:t>NOTICE OF PUBLICATION</w:t>
      </w:r>
    </w:p>
    <w:p w14:paraId="618A32CB" w14:textId="3D352138" w:rsidR="004A27DB" w:rsidRPr="00A6149E" w:rsidRDefault="00A6149E" w:rsidP="004A27DB">
      <w:pPr>
        <w:spacing w:after="0" w:line="240" w:lineRule="auto"/>
        <w:jc w:val="center"/>
        <w:rPr>
          <w:rFonts w:ascii="Times New Roman" w:hAnsi="Times New Roman" w:cs="Times New Roman"/>
          <w:b/>
        </w:rPr>
      </w:pPr>
      <w:r w:rsidRPr="00A6149E">
        <w:rPr>
          <w:rFonts w:ascii="Times New Roman" w:hAnsi="Times New Roman" w:cs="Times New Roman"/>
          <w:b/>
        </w:rPr>
        <w:t>OF ORDINANCE NO.</w:t>
      </w:r>
      <w:r w:rsidR="00293917">
        <w:rPr>
          <w:rFonts w:ascii="Times New Roman" w:hAnsi="Times New Roman" w:cs="Times New Roman"/>
          <w:b/>
        </w:rPr>
        <w:t xml:space="preserve"> 2023-05</w:t>
      </w:r>
    </w:p>
    <w:p w14:paraId="0DCB876A" w14:textId="77777777" w:rsidR="004A27DB" w:rsidRPr="00A6149E" w:rsidRDefault="00A6149E" w:rsidP="004A27DB">
      <w:pPr>
        <w:spacing w:after="0" w:line="240" w:lineRule="auto"/>
        <w:jc w:val="center"/>
        <w:rPr>
          <w:rFonts w:ascii="Times New Roman" w:hAnsi="Times New Roman" w:cs="Times New Roman"/>
          <w:b/>
        </w:rPr>
      </w:pPr>
      <w:r w:rsidRPr="00A6149E">
        <w:rPr>
          <w:rFonts w:ascii="Times New Roman" w:hAnsi="Times New Roman" w:cs="Times New Roman"/>
          <w:b/>
        </w:rPr>
        <w:t>IN PAMPHLET FORM</w:t>
      </w:r>
    </w:p>
    <w:p w14:paraId="5416B60A" w14:textId="77777777" w:rsidR="004A27DB" w:rsidRPr="00A6149E" w:rsidRDefault="004A27DB" w:rsidP="004A27DB">
      <w:pPr>
        <w:spacing w:after="0" w:line="240" w:lineRule="auto"/>
        <w:jc w:val="center"/>
        <w:rPr>
          <w:rFonts w:ascii="Times New Roman" w:hAnsi="Times New Roman" w:cs="Times New Roman"/>
          <w:b/>
        </w:rPr>
      </w:pPr>
    </w:p>
    <w:p w14:paraId="065270E2" w14:textId="18751FFE" w:rsidR="004A27DB" w:rsidRPr="00A6149E" w:rsidRDefault="00A6149E" w:rsidP="004A27DB">
      <w:pPr>
        <w:spacing w:after="0" w:line="240" w:lineRule="auto"/>
        <w:rPr>
          <w:rFonts w:ascii="Times New Roman" w:hAnsi="Times New Roman" w:cs="Times New Roman"/>
          <w:b/>
        </w:rPr>
      </w:pPr>
      <w:r w:rsidRPr="00A6149E">
        <w:rPr>
          <w:rFonts w:ascii="Times New Roman" w:hAnsi="Times New Roman" w:cs="Times New Roman"/>
          <w:b/>
        </w:rPr>
        <w:tab/>
        <w:t xml:space="preserve">Public Notice is hereby given that a meeting of the </w:t>
      </w:r>
      <w:r w:rsidR="003E52CB" w:rsidRPr="00A6149E">
        <w:rPr>
          <w:rFonts w:ascii="Times New Roman" w:hAnsi="Times New Roman" w:cs="Times New Roman"/>
          <w:b/>
        </w:rPr>
        <w:t>City Council</w:t>
      </w:r>
      <w:r w:rsidRPr="00A6149E">
        <w:rPr>
          <w:rFonts w:ascii="Times New Roman" w:hAnsi="Times New Roman" w:cs="Times New Roman"/>
          <w:b/>
        </w:rPr>
        <w:t xml:space="preserve"> of the </w:t>
      </w:r>
      <w:r w:rsidR="003E52CB" w:rsidRPr="00A6149E">
        <w:rPr>
          <w:rFonts w:ascii="Times New Roman" w:hAnsi="Times New Roman" w:cs="Times New Roman"/>
          <w:b/>
        </w:rPr>
        <w:t>City of A</w:t>
      </w:r>
      <w:r w:rsidRPr="00A6149E">
        <w:rPr>
          <w:rFonts w:ascii="Times New Roman" w:hAnsi="Times New Roman" w:cs="Times New Roman"/>
          <w:b/>
        </w:rPr>
        <w:t xml:space="preserve">rapahoe, Nebraska, held at </w:t>
      </w:r>
      <w:r w:rsidR="00293917">
        <w:rPr>
          <w:rFonts w:ascii="Times New Roman" w:hAnsi="Times New Roman" w:cs="Times New Roman"/>
          <w:b/>
        </w:rPr>
        <w:t>7:30</w:t>
      </w:r>
      <w:r w:rsidRPr="00A6149E">
        <w:rPr>
          <w:rFonts w:ascii="Times New Roman" w:hAnsi="Times New Roman" w:cs="Times New Roman"/>
          <w:b/>
        </w:rPr>
        <w:t xml:space="preserve"> p.m. on </w:t>
      </w:r>
      <w:r w:rsidR="00293917">
        <w:rPr>
          <w:rFonts w:ascii="Times New Roman" w:hAnsi="Times New Roman" w:cs="Times New Roman"/>
          <w:b/>
        </w:rPr>
        <w:t>November 21</w:t>
      </w:r>
      <w:r w:rsidR="000971A6" w:rsidRPr="00A6149E">
        <w:rPr>
          <w:rFonts w:ascii="Times New Roman" w:hAnsi="Times New Roman" w:cs="Times New Roman"/>
          <w:b/>
        </w:rPr>
        <w:t>, 202</w:t>
      </w:r>
      <w:r w:rsidRPr="00A6149E">
        <w:rPr>
          <w:rFonts w:ascii="Times New Roman" w:hAnsi="Times New Roman" w:cs="Times New Roman"/>
          <w:b/>
        </w:rPr>
        <w:t>3</w:t>
      </w:r>
      <w:r w:rsidR="000E4A01" w:rsidRPr="00A6149E">
        <w:rPr>
          <w:rFonts w:ascii="Times New Roman" w:hAnsi="Times New Roman" w:cs="Times New Roman"/>
          <w:b/>
        </w:rPr>
        <w:t>, there was passed and adopted Ordinance No.</w:t>
      </w:r>
      <w:r w:rsidR="00293917">
        <w:rPr>
          <w:rFonts w:ascii="Times New Roman" w:hAnsi="Times New Roman" w:cs="Times New Roman"/>
          <w:b/>
        </w:rPr>
        <w:t xml:space="preserve"> 2023-05</w:t>
      </w:r>
      <w:r w:rsidR="000E4A01" w:rsidRPr="00A6149E">
        <w:rPr>
          <w:rFonts w:ascii="Times New Roman" w:hAnsi="Times New Roman" w:cs="Times New Roman"/>
          <w:b/>
        </w:rPr>
        <w:t xml:space="preserve"> entitled:</w:t>
      </w:r>
    </w:p>
    <w:p w14:paraId="23C13A03" w14:textId="77777777" w:rsidR="000E4A01" w:rsidRPr="00A6149E" w:rsidRDefault="000E4A01" w:rsidP="004A27DB">
      <w:pPr>
        <w:spacing w:after="0" w:line="240" w:lineRule="auto"/>
        <w:rPr>
          <w:rFonts w:ascii="Times New Roman" w:hAnsi="Times New Roman" w:cs="Times New Roman"/>
          <w:b/>
        </w:rPr>
      </w:pPr>
    </w:p>
    <w:p w14:paraId="659F871E" w14:textId="77777777" w:rsidR="000E4A01" w:rsidRPr="00A6149E" w:rsidRDefault="000E4A01" w:rsidP="004A27DB">
      <w:pPr>
        <w:spacing w:after="0" w:line="240" w:lineRule="auto"/>
        <w:rPr>
          <w:rFonts w:ascii="Times New Roman" w:hAnsi="Times New Roman" w:cs="Times New Roman"/>
          <w:b/>
        </w:rPr>
      </w:pPr>
    </w:p>
    <w:p w14:paraId="4483CD99" w14:textId="0F7337E2" w:rsidR="00A6149E" w:rsidRDefault="00A6149E" w:rsidP="00A6149E">
      <w:pPr>
        <w:ind w:firstLine="720"/>
        <w:jc w:val="both"/>
        <w:rPr>
          <w:rFonts w:ascii="Times New Roman" w:hAnsi="Times New Roman"/>
        </w:rPr>
      </w:pPr>
      <w:r>
        <w:rPr>
          <w:rFonts w:ascii="Times New Roman" w:hAnsi="Times New Roman"/>
        </w:rPr>
        <w:t>AN ORDINANCE AUTHORIZING THE ISSUANCE OF GENERAL OBLIGATION VARIOUS PURPOSE BONDS, SERIES 2024, OF THE CITY OF ARAPAHOE, NEBRASKA, IN THE PRINCIPAL AMOUNT OF NOT TO EXCEED SIX HUNDRED THIRTY THOUSAND DOLLARS ($630,000) TO PAY THE COST OF CONSTRUCTING PAVING, WATER, SEWER, AND RELATED IMPROVEMENTS IN A CERTAIN STREET IMPROVEMENT DISTRICT AND STORM SEWER IMPROVEMENT DISTRICT OF THE CITY; PRESCRIBING THE FORM OF SAID BONDS; PROVIDING FOR A SINKING FUND AND FOR THE LEVY AND COLLECTION OF TAXES TO PAY SAID BONDS; PROVIDING FOR THE SALE OF THE BONDS; AUTHORIZING THE DELIVERY OF THE BONDS TO THE PURCHASER; PROVIDING FOR THE DISPOSITION OF THE BOND PROCEEDS AND ORDERING THE ORDINANCE PUBLISHED IN PAMPHLET FORM.</w:t>
      </w:r>
    </w:p>
    <w:p w14:paraId="52338FA6" w14:textId="77777777" w:rsidR="00A6149E" w:rsidRDefault="00A6149E" w:rsidP="00A6149E">
      <w:pPr>
        <w:ind w:firstLine="720"/>
        <w:jc w:val="both"/>
        <w:rPr>
          <w:rFonts w:ascii="Times New Roman" w:hAnsi="Times New Roman"/>
        </w:rPr>
      </w:pPr>
    </w:p>
    <w:p w14:paraId="51886C42" w14:textId="77777777" w:rsidR="000E4A01" w:rsidRPr="00A6149E" w:rsidRDefault="00A6149E" w:rsidP="004A27DB">
      <w:pPr>
        <w:spacing w:after="0" w:line="240" w:lineRule="auto"/>
        <w:rPr>
          <w:rFonts w:ascii="Times New Roman" w:hAnsi="Times New Roman" w:cs="Times New Roman"/>
          <w:b/>
        </w:rPr>
      </w:pPr>
      <w:r w:rsidRPr="00A6149E">
        <w:rPr>
          <w:rFonts w:ascii="Times New Roman" w:hAnsi="Times New Roman" w:cs="Times New Roman"/>
          <w:b/>
        </w:rPr>
        <w:t>Said Ordinance has been published in pamphlet form, and copies of said Ordinance as published in pamphlet form are available for inspection and distributi</w:t>
      </w:r>
      <w:r w:rsidR="00D07563" w:rsidRPr="00A6149E">
        <w:rPr>
          <w:rFonts w:ascii="Times New Roman" w:hAnsi="Times New Roman" w:cs="Times New Roman"/>
          <w:b/>
        </w:rPr>
        <w:t>on at the Offices of the City Clerk at the City</w:t>
      </w:r>
      <w:r w:rsidRPr="00A6149E">
        <w:rPr>
          <w:rFonts w:ascii="Times New Roman" w:hAnsi="Times New Roman" w:cs="Times New Roman"/>
          <w:b/>
        </w:rPr>
        <w:t xml:space="preserve"> Office.</w:t>
      </w:r>
    </w:p>
    <w:p w14:paraId="79ADF577" w14:textId="77777777" w:rsidR="000E4A01" w:rsidRPr="00A6149E" w:rsidRDefault="000E4A01" w:rsidP="004A27DB">
      <w:pPr>
        <w:spacing w:after="0" w:line="240" w:lineRule="auto"/>
        <w:rPr>
          <w:rFonts w:ascii="Times New Roman" w:hAnsi="Times New Roman" w:cs="Times New Roman"/>
          <w:b/>
        </w:rPr>
      </w:pPr>
    </w:p>
    <w:p w14:paraId="21AEE01A" w14:textId="77777777" w:rsidR="000E4A01" w:rsidRPr="00A6149E" w:rsidRDefault="000E4A01" w:rsidP="004A27DB">
      <w:pPr>
        <w:spacing w:after="0" w:line="240" w:lineRule="auto"/>
        <w:rPr>
          <w:rFonts w:ascii="Times New Roman" w:hAnsi="Times New Roman" w:cs="Times New Roman"/>
          <w:b/>
        </w:rPr>
      </w:pPr>
    </w:p>
    <w:p w14:paraId="4CD80150" w14:textId="77777777" w:rsidR="000E4A01" w:rsidRPr="00A6149E" w:rsidRDefault="00A6149E" w:rsidP="004A27DB">
      <w:pPr>
        <w:spacing w:after="0" w:line="240" w:lineRule="auto"/>
        <w:rPr>
          <w:rFonts w:ascii="Times New Roman" w:hAnsi="Times New Roman" w:cs="Times New Roman"/>
          <w:b/>
        </w:rPr>
      </w:pP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t>________________________________</w:t>
      </w:r>
    </w:p>
    <w:p w14:paraId="15B738ED" w14:textId="77777777" w:rsidR="000E4A01" w:rsidRPr="00A6149E" w:rsidRDefault="00A6149E" w:rsidP="004A27DB">
      <w:pPr>
        <w:spacing w:after="0" w:line="240" w:lineRule="auto"/>
        <w:rPr>
          <w:rFonts w:ascii="Times New Roman" w:hAnsi="Times New Roman" w:cs="Times New Roman"/>
          <w:b/>
        </w:rPr>
      </w:pP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Pr="00A6149E">
        <w:rPr>
          <w:rFonts w:ascii="Times New Roman" w:hAnsi="Times New Roman" w:cs="Times New Roman"/>
          <w:b/>
        </w:rPr>
        <w:tab/>
      </w:r>
      <w:r w:rsidR="003E52CB" w:rsidRPr="00A6149E">
        <w:rPr>
          <w:rFonts w:ascii="Times New Roman" w:hAnsi="Times New Roman" w:cs="Times New Roman"/>
          <w:b/>
        </w:rPr>
        <w:t>City</w:t>
      </w:r>
      <w:r w:rsidRPr="00A6149E">
        <w:rPr>
          <w:rFonts w:ascii="Times New Roman" w:hAnsi="Times New Roman" w:cs="Times New Roman"/>
          <w:b/>
        </w:rPr>
        <w:t xml:space="preserve"> Clerk</w:t>
      </w:r>
    </w:p>
    <w:p w14:paraId="310F8DED" w14:textId="77777777" w:rsidR="000E4A01" w:rsidRPr="00A6149E" w:rsidRDefault="000E4A01" w:rsidP="004A27DB">
      <w:pPr>
        <w:spacing w:after="0" w:line="240" w:lineRule="auto"/>
        <w:rPr>
          <w:rFonts w:ascii="Times New Roman" w:hAnsi="Times New Roman" w:cs="Times New Roman"/>
          <w:b/>
        </w:rPr>
      </w:pPr>
    </w:p>
    <w:p w14:paraId="3CC48EEB" w14:textId="77777777" w:rsidR="000E4A01" w:rsidRPr="00A6149E" w:rsidRDefault="000E4A01" w:rsidP="004A27DB">
      <w:pPr>
        <w:spacing w:after="0" w:line="240" w:lineRule="auto"/>
        <w:rPr>
          <w:rFonts w:ascii="Times New Roman" w:hAnsi="Times New Roman" w:cs="Times New Roman"/>
          <w:b/>
        </w:rPr>
      </w:pPr>
    </w:p>
    <w:p w14:paraId="5BABB4B2" w14:textId="77777777" w:rsidR="00114574" w:rsidRPr="00A6149E" w:rsidRDefault="00A6149E" w:rsidP="00114574">
      <w:pPr>
        <w:tabs>
          <w:tab w:val="left" w:pos="-1440"/>
          <w:tab w:val="left" w:pos="-720"/>
          <w:tab w:val="left" w:pos="0"/>
          <w:tab w:val="left" w:pos="720"/>
          <w:tab w:val="left" w:pos="1450"/>
          <w:tab w:val="left" w:pos="2160"/>
        </w:tabs>
        <w:jc w:val="both"/>
        <w:rPr>
          <w:rFonts w:ascii="Times New Roman" w:hAnsi="Times New Roman" w:cs="Times New Roman"/>
          <w:spacing w:val="-2"/>
          <w:szCs w:val="24"/>
        </w:rPr>
      </w:pPr>
      <w:r w:rsidRPr="00A6149E">
        <w:rPr>
          <w:rFonts w:ascii="Times New Roman" w:hAnsi="Times New Roman" w:cs="Times New Roman"/>
          <w:spacing w:val="-2"/>
          <w:szCs w:val="24"/>
        </w:rPr>
        <w:t>[SEAL]</w:t>
      </w:r>
    </w:p>
    <w:p w14:paraId="653FFD02" w14:textId="77777777" w:rsidR="000E4A01" w:rsidRPr="00A6149E" w:rsidRDefault="000E4A01" w:rsidP="004A27DB">
      <w:pPr>
        <w:spacing w:after="0" w:line="240" w:lineRule="auto"/>
        <w:rPr>
          <w:rFonts w:ascii="Times New Roman" w:hAnsi="Times New Roman" w:cs="Times New Roman"/>
          <w:b/>
        </w:rPr>
      </w:pPr>
    </w:p>
    <w:p w14:paraId="62DA2897" w14:textId="77777777" w:rsidR="00114574" w:rsidRPr="00A6149E" w:rsidRDefault="00114574" w:rsidP="004A27DB">
      <w:pPr>
        <w:spacing w:after="0" w:line="240" w:lineRule="auto"/>
        <w:rPr>
          <w:rFonts w:ascii="Times New Roman" w:hAnsi="Times New Roman" w:cs="Times New Roman"/>
          <w:b/>
        </w:rPr>
      </w:pPr>
    </w:p>
    <w:p w14:paraId="66541427" w14:textId="77777777" w:rsidR="00114574" w:rsidRPr="00A6149E" w:rsidRDefault="00A6149E" w:rsidP="004A27DB">
      <w:pPr>
        <w:spacing w:after="0" w:line="240" w:lineRule="auto"/>
        <w:rPr>
          <w:rFonts w:ascii="Times New Roman" w:hAnsi="Times New Roman" w:cs="Times New Roman"/>
          <w:b/>
        </w:rPr>
      </w:pPr>
      <w:r w:rsidRPr="00A6149E">
        <w:rPr>
          <w:rFonts w:ascii="Times New Roman" w:hAnsi="Times New Roman" w:cs="Times New Roman"/>
          <w:b/>
        </w:rPr>
        <w:t>Publish one time within 15 days of passage.</w:t>
      </w:r>
    </w:p>
    <w:p w14:paraId="4295FA34" w14:textId="77777777" w:rsidR="00114574" w:rsidRPr="00A6149E" w:rsidRDefault="00114574" w:rsidP="004A27DB">
      <w:pPr>
        <w:spacing w:after="0" w:line="240" w:lineRule="auto"/>
        <w:rPr>
          <w:rFonts w:ascii="Times New Roman" w:hAnsi="Times New Roman" w:cs="Times New Roman"/>
          <w:b/>
        </w:rPr>
      </w:pPr>
    </w:p>
    <w:p w14:paraId="0EAC7529" w14:textId="77777777" w:rsidR="00114574" w:rsidRPr="00A6149E" w:rsidRDefault="00114574" w:rsidP="004A27DB">
      <w:pPr>
        <w:spacing w:after="0" w:line="240" w:lineRule="auto"/>
        <w:rPr>
          <w:rFonts w:ascii="Times New Roman" w:hAnsi="Times New Roman" w:cs="Times New Roman"/>
          <w:b/>
        </w:rPr>
      </w:pPr>
    </w:p>
    <w:sectPr w:rsidR="00114574" w:rsidRPr="00A6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DB"/>
    <w:rsid w:val="000971A6"/>
    <w:rsid w:val="000E4A01"/>
    <w:rsid w:val="00114574"/>
    <w:rsid w:val="00247AB1"/>
    <w:rsid w:val="00293917"/>
    <w:rsid w:val="00327F1C"/>
    <w:rsid w:val="003E52CB"/>
    <w:rsid w:val="004A27DB"/>
    <w:rsid w:val="00A6149E"/>
    <w:rsid w:val="00D05B01"/>
    <w:rsid w:val="00D07563"/>
    <w:rsid w:val="00D2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24FE"/>
  <w15:chartTrackingRefBased/>
  <w15:docId w15:val="{AF01AE9A-9241-4135-913B-F50F24FC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Piper Jaffray &amp; Co.</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Eikerman, Carrie</dc:creator>
  <cp:lastModifiedBy>arapcity</cp:lastModifiedBy>
  <cp:revision>2</cp:revision>
  <cp:lastPrinted>2023-11-13T20:17:00Z</cp:lastPrinted>
  <dcterms:created xsi:type="dcterms:W3CDTF">2023-11-13T20:20:00Z</dcterms:created>
  <dcterms:modified xsi:type="dcterms:W3CDTF">2023-11-13T20:20:00Z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010021{"F":2,"I":"B3D4-89C8-BF3F-EF7F"}</vt:lpwstr>
  </property>
</Properties>
</file>